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południowej, mierzącej cztery tysiące pięćset łokci, trzy bramy: brama Symeona jedna, brama Issachara jedna i brama Zebulona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południowa, długości czterech tysięcy pięciuset łokci, będzie zaopatrzona w trzy bramy: Symeona, Issachara i Zebulona.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południowej — cztery tysiące pięćset prętów, a bramy trzy: brama Symeona jedna, brama Issachara jedna i brama Zebulona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też południowej cztery tysiące i pięć set łokci miary, i trzy bramy: brama Symeonowa jedna, brama Isascharowa jedna, brama Zabulonowa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stronę południową pięć set i cztery tysiące namierzysz: i trzy bramy, brama Symeonowa jedna, brama Issacharowa jedna, brama Zabulonowa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południowej, w wymiarze czterech tysięcy pięciuset [łokci] trzy bramy: jedna Brama Symeona, jedna Brama Issachara i jedna Brama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południowej: cztery tysiące pięćset łokci rozciągłości, trzy bramy: jedna brama Symeona, jedna brama Issachara i jedna brama Zebulona.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– wymiar: cztery tysiące pięćset. Trzy bramy: brama Symeona – jedna, brama Issachara – jedna, brama Zabulona –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 od strony południowej: cztery tysiące pięćset łokci. Trzy bramy: jedna brama Symeona, jedna brama Issachara, jedna brama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południowa: cztery tysiące pięćset [łokci] wymiar miasta i trzy bramy: brama Symeona jedna, brama Issachara jedna, brama Zebulona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до півдня, чотири тисячі пятьсот мірою. І три брами, брама Симеона одна, і брама Іссахара одна, і брама Завулона одна.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skierowanej na południe – cztery tysiące pięćset łokci rozciągłości i trzy bramy: Brama Szymeona, jedna; brama Issachara, jedna; brama Zebuluna,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kraniec południowy, jeśli chodzi o wymiar – cztery tysiące pięćset łokci, a przy tym trzy bramy: brama Symeona jedna, brama Issachara jedna, bramą Zebulona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2024-05-15T07:08:28Z</dcterms:modified>
</cp:coreProperties>
</file>