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Efraima, ze wschodu na zachód, swój dział otrzyma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Efraima,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Efraim, od strony wschodniej aż do strony zachodniej, jedno, to jest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Efraimowej, od strony Wschodniej aż do strony Morza, Rubenowi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Efraima od wschodu na zachód otrzymuje Ruben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Efraima od strony wschodniej do strony zachodniej: Ruben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Efraima, od strony wschodniej po stronę zachodnią, do Rubena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Efraima od strony wschodniej aż do morza: dla Rubena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Efraima, od strony wschodniej aż po stronę zachodnią, jedna [część m należeć] do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Ефраїма, від тих, що до сходу, аж до тих, що до моря, Рувим,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Efraima, od strony wschodniej, do strony zachodniej – Reuben,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Efraima, od krańca wschodniego aż po kraniec zachodni: jeden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2024-05-16T03:17:03Z</dcterms:modified>
</cp:coreProperties>
</file>