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północnej świątyni JAHWE. Zobaczyłem tam kobiety. Siedziały i opłakiwały Tammuza!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znajdowała się po stronie północnej,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wrót bramy domu Pańskiego, która jest na półnpcy, a oto tam niewiasty siedziały, płacząc Tammusa;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mię przez drzwi bramy domu PANskiego, które patrzyły ku północy, a oto tam niewiasty siedziały płacząc Adonida.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przedsionka bramy świątyni Pańskiej, mieszczącej się po stronie północnej, a oto siedziały tam kobiety i 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północnej bramy świątyni Pana; a oto siedziały tam kobiety, które 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wejścia w bramę domu JAHWE, która była po stronie północnej. Oto tam siedziały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wejścia do bramy domu JAHWE, która była po stronie północnej.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w bramę Domu Jahwe, która znajdowała się po stronie północnej. A tam oto siedziały kobiet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переддверя брами господнього дому, що гляділа на північ, і ось там жінки, що сидять, оплакуючи Фамуза,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wrót bramy domu WIEKUISTEGO, która jest ku północy;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do bramy domu JAHWE, które wychodzi na północ, a oto siedziały tam kobiety opłakujące boga Tammuza.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2024-05-30T02:20:01Z</dcterms:modified>
</cp:coreProperties>
</file>