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8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swą twarz ponownie na twierdze swojej ziemi, lecz potknie się i upadnie, i nie będzie już można go znaleźć.*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znów zwróci się ku twierdzom swojej ziemi. Potknie się jednak, upadnie i nie będzie go już można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zwróci swoją twarz ku twierdzom swojej ziemi, lecz potknie się i upadnie, i 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znaleziony.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obróci twarz swoję ku twierdzom ziemi swej; lecz się potknie i upadnie, i nie będzie więcej znaleziony.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 oblicze swe ku państwu ziemie swej, i potknie się, i upadnie, a nie najdzie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 wzrok ku twierdzom swego kraju; zachwieje się jednak, upadnie i zniknie bez śladu.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 uwagę na twierdze swojej ziemi, lecz potknie się i upadnie, i zniknie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zwróci swój wzrok ku twierdzom swojego kraju, to jednak zachwieje się, upadnie i 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 się przeciw twierdzom swojej ziemi, ale potknie się i upadnie, i zniknie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 się przeciw twierdzom swojego kraju, ale się potknie, upadnie i nie znajdzie się 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поверне своє лице на силу своєї землі і ослабне і впаде і не знайдеться.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 swą twarz ku miejscom obronnym ziemi, lecz się potknie, upadnie i nie będzie więcej znaleziony.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swe oblicze ku twierdzom własnego kraju, i potknie się, i upadnie, a nie będzie odnaleziony.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 III został zabity przez tłum, gdy – po klęsce z Rzymianami – próbował złupić świątynię Zeusa w Elamie.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2024-05-14T01:43:37Z</dcterms:modified>
</cp:coreProperties>
</file>