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sprzymierzenia się z nim kierować się będzie zdradą. 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silny przy niewielkiej liczebnie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z nim będzie postępował zdradliwie. Nadciągnie bowiem i umocni się z niewielkim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wszedłszy z nimi w przyjaźń, uczyni zdradę, a przyciągnąwszy zmocni się w małym poczcie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przyjacielstwie uczyni zdradę i przyciągnie a zwycięży małym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zawarcia przymierza z nim będzie postępował zdradliwie, natrze i z garstką ludzi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sprzymierzenia się z nim będzie postępował zdradliwie; wyruszy, będzie silny mimo małego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sprzymierzeniu się, będzie postępował zdradliwie. Wyruszy i stanie się silny, mimo nielicznych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ze sprzymierzonych będzie postępował zdradliwie. Wyruszy z garstką wojska, lecz okaże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się sprzymierzą z nim, będzie działał podstępnie, wzrośnie [w potęgę], osiągnie przewagę z niewielkim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змішань з ним зробить обману і піде і переможе його нечисленною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wejdzie z nim w przyjaźń i popełni zdradę; więc się wycofa oraz wzmocni małym, pogańskim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się z nim sprzymierzą, będzie się uciekał do zwodzenia, i wyrośnie, i stanie się potężny dzięki małemu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2024-05-14T16:49:11Z</dcterms:modified>
</cp:coreProperties>
</file>