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3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sprowadzając do środka pieca jakby orzeźwiający powiew wiatru, tak, że ogień nie dosięgnął ich wcale, nie sprawił im bólu ani nie wyrządził krzywdy. Pieśń trzech młodzieńców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do środka pieca orzeźwiający wiatr, tak że ogień w ogóle ich nie dotykał i nie sprawiał im bólu ani nie wyrządzał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pieca uczynił jakby [miejscem, gdzie] wiał delikatny wietrzyk. Ogień nie dotknął ich w ogóle, nie wyrządził im szkody ani ich nie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середину печі наче дух роси, що шипить, і до них зовсім не доторкнувся огонь і не засмутив, ані не надошкулив їм.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2024-05-11T04:48:25Z</dcterms:modified>
</cp:coreProperties>
</file>