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pień korzenny pozostawcie w ziemi, w obręczy z żelaza i miedzi, w polnej trawie. I niech go zrasza rosa niebios, i niech jego dział będzie ze zwierzętami w ziołach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korzeń pozostawcie w ziemi, w obręczy z żelaza i miedzi, w polnej trawie! Niech go zrasza rosa niebios, niech się pasie ze zwierzętami!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liście były piękne, jego owoc obfity i 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 dla wszystkich. Pod nim znajdowały cień zwierzęta polne, na jego gałęziach mieszkało ptactwo niebieskie i z niego miało pożywienie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Gałęzie jego piękne, a owoc jego obfity, i pokarm dla wszystkich był na niem; pod sobą dawało cień zwierzowi polnemu, a na gałęziach jego mieszkało ptastwo niebieskie, a z niego miało pożywienie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pnia korzenia jego w ziemi zaniechajcie, a niech będzie związany łańcuchem żelaznym i miedzianym na trawach, które na polach są, a rossą niebieską niech będzie skropiony, a z źwierzęty część jego w trawie ziemnej.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pień jego korzeni pozostawcie w ziemi, i to w okowach z żelaza i brązu, wśród polnej zieleni. Niech zwilża go rosa z nieba, a trawę polną niechaj dzieli ze zwierzętami!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pień korzenny pozostawcie w ziemi, w obręczy żelaznej i miedzianej na niwie zielonej; niech rosa niebieska go zrasza i niech ma udział ze zwierzętami polnymi w ziołach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pień z korzeniami pozostawcie w ziemi, i to w okowach z żelaza i brązu, wśród polnej zieleni. Niech zwilża go rosa z nieba, niech dzieli trawę polną ze zwierzętami!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jego korzeń pozostawcie w ziemi, w okowach z żelaza i brązu. Niech zarośnie polną trawą, niech zwilża go rosa z nieba, niech je trawę, jak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pień jego korzeni zostawcie w ziemi w okowach żelaza i brązu, na polnej murawie, aby był skrapiany rosą niebieską i żeby ze zwierzętami [dzielił] swój los w trawie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листя гарне, і його плід великий, і в ньому їжа всіх. І під ним поселювалися дикі звірі, і в його галуззях жили птахи неба, і з нього годувалося всяке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gałęzie były piękne, a jego owoc obfity; był na nim pokarm dla wszystkich. Pod sobą dawało cień polnemu zwierzowi, a na jego gałęziach mieszkało ptactwo nieba; z niego miało pożywienie każde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Listowie miało piękne, a owoc obfity, i był na nim pokarm dla wszystkich. Pod nim szukała cienia zwierzyna polna, a na jego konarach mieszkały ptaki niebios, i żywiło się z niego wszelkie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2024-05-14T10:39:35Z</dcterms:modified>
</cp:coreProperties>
</file>