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natychmiast spełniły się na Nebukadnesarze. Został wypędzony spośród ludzi, jadał trawę jak bydło, rosa z nieba zraszała jego ciało, jego włosy urosły jak pióra orłów, a jego paznokcie jak pazury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mówić: Czy to nie jest ten wielki Babilon, który ja, w sile swej potęgi, zbudowałem jako siedzibę królestwa i dla chwały swojego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król i rzekł: Izali nie to jest on Babilon wielki, którym ja w sile mocy mojej zbudował, aby był stolicą królestwa i ku ozdobie sławy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wypełniła się mowa nad Nabuchodonozorem i od ludzi wyrzucony jest, i trawę jadł jako wół, i rossą niebieską ciało jego zmoczone jest, aż włosy jego na kształt orłów urosły, a paznokcie jego jako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wypełniła się zapowiedź na Nabuchodonozorze. Wypędzono go spośród ludzi, żywił się trawą jak woły, a rosa z nieba obmywała go. Włosy jego urosły niby [pióra] orła, paznokcie zaś jego jak [pazury]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spełniło się słowo na Nebukadnesarze: Wypędzony został spośród ludzi i jadał trawę jak bydło, a rosa niebieska zraszała jego ciało, aż jego włosy urosły jak u orłów pierze, a jego paznokcie jak u ptaków pazury.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wypełniło się proroctwo, dotyczące Nebukadnessara. Wypędzono go spośród ludzi, żywił się trawą jak woły, a rosa z nieba go zwilżała. Jego włosy urosły jak pióra orła, a jego paznokcie jak pazury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spełniły się te słowa na Nabuchodonozorze. Został wypędzony spośród ludzi, żywił się trawą jak bydło, a rosa z nieba była mu ochłodą. Jego włosy rosły i stały się gęste jak pióra orła, a jego pazury wielkie jak szpony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spełniło się słowo na Nebukadnezarze. Został usunięty spośród ludzi, jadł trawę jak woły; jego ciało zraszała rosa niebieska, aż włosy [na głowie] urosły jak pióra orłów, a jego paznokcie jak [szpony]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відповів і сказав: Чи це не є великий Вавилон, якого я збудував в дім царства у владі моєї сили на честь моєї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rozmawiając, powiedział: Czyż to nie jest ten wielki Babel, który ja zbudowałem, w sile mej mocy, by był stolicą królestwa i ku ozdobie mojej sławy?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się, mówiąc: ”Czyż nie jest to Babilon Wielki, który ja siłą mej potęgi zbudowałem na dom królewski i ku dostojeństwu mego majestatu?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2024-05-14T16:07:03Z</dcterms:modified>
</cp:coreProperties>
</file>