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który ma na imię Belteszasar według imienia mojego boga, w którym jest duch świętych bogów, i sen opowiedziałem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zwany Belteszasarem od imienia mojego boga, człowiek, w którym przebywa duch świętych bogów, i również jemu opowiedziałem mój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sen, który mnie przestraszył, a myśli,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swoim łożu, oraz widzenia w mojej głowie zatrwożyły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mię przestraszył, i myśli, którem miał na łożu mojem, a widzenia, którem widział,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towarzysz Daniel wszedł przed oczy moje, któremu imię Baltazar wedle imienia boga mego; który ma ducha bogów świętych sam w sobie. I powiedziałem przed nim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mnie Daniel, któremu na imię według imienia mojego boga Belteszassar, a w którym mieszka duch świętych bogów. Opowiedziałem mu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który ma na imię Baltazar według imienia mojego boga, w którym jest duch świętych bogów; jemu opowiedziałem sen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mnie Daniel, który otrzymał imię Belteszassar, na cześć imienia mojego boga, a w którym mieszka duch świętych bogów, i opowiedziałem mu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stawił się przede mną Daniel, którego imię brzmi Belteszassar, zgodnie z imieniem mojego boga. Ma on ducha świętych bogów, więc opowiedziałem mu swój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przyszedł do mnie Daniel, zwany Belteszaccarem, tak jak [brzmi] imię mojego boga, a który ma ducha świętych bogów. Opowiedziałem mu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сон, і він мене перелякав, і я жахнувся на моїм ліжку, і видіння моєї голови мене жахнули.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mnie przestraszył. Zatrwożyły mnie myśli, które miałem na moim łożu i widzenia, które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sen, który mnie zatrwożył, i gdy byłem na łożu, przeraziły mnie obrazy w myślach oraz wizje, które miałem w swej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2024-05-14T10:43:50Z</dcterms:modified>
</cp:coreProperties>
</file>