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Belszasar był już pod działaniem wina, rozkazał przynieść złote i srebrne naczynia, które jego ojciec Nebukadnesar sprowadził ze świątyni w Jerozolimie, tak by z nich pił król i 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pił wino, rozkazał przynieść złote i srebrne naczynia, które jego ojciec, Nabuchodonozor, zabrał ze świątyni w Jerozolimie, aby pili z niego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 wino Balsazar, rozkazał przynieść naczynie złote i srebrne, które był zabrał Nabuchodonozor, ojciec jego, z kościoła Jeruzalemskiego, aby pili z niego król i książęta jego, żony jego, i założnice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już pijany, aby przyniesiono naczynia złote i srebrne, które był zabrał Nabuchodonozor, ociec jego, z kościoła, który był w Jeruzalem, żeby pili z nich król i panowie przedni jego, i żony jego,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rozkazał Baltazar przynieść srebrne i złote naczynia, które jego ojciec, Nabuchodonozor, zabrał ze świątyni w Jerozolimie, aby mogli z nich pić król oraz jego możnowładcy,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Belsazar był pod działaniem wina, kazał przynieść złote i srebrne naczynia, które jego ojciec Nebukadnesar zabrał ze świątyni w Jeruzalemie, aby król i jego dostojnicy, jego żony i jego nałożnice mogły z nich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kazał przynieść srebrne i złote naczynia, które jego ojciec, Nebukadnessar, zabrał ze świątyni w Jerozolimie, aby mogli z nich pić on i jego możnowładcy, oraz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Baltazar napił się wina, kazał przynieść złote i srebrne naczynia, które jego ojciec, Nabuchodonozor, wziął ze świątyni w Jerozolimie, żeby mógł z nich pić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 podać wino, Belszazar polecił przynieść naczynia złote i srebrne, które Nebukadnezar, jego ojciec, zabrał ze Świątyni w Jerozolimie, aby 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Belszassar pił wino, kazał przynieść złote i srebrne naczynie, które jego ojciec – Nabukadnecar, zabrał ze Świątyni Jeruszalemskiej, by z niego pili: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wpływem wina, Belszaccar kazał wnieść złote i srebrne naczynia, które Nebukadneccar, jego ojciec, niegdyś zabrał ze świątyni w Jerozolimie, aby z nich pili król i 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2024-06-01T08:07:03Z</dcterms:modified>
</cp:coreProperties>
</file>