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rozbiorę ją do naga i wystawię taką, jaka była w dniu swego narodzenia; uczynię ją podobną do pustyni, zostawię ją jak suchą ziemię i uśmiercę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jej snać nago nie zewlekł a nie postawił jej, jaką była w dzień narodzenia swego, i nie uczynił jej jako pustynia, i nie zostawił jej jako ziemia sucha, i nie umorzył jej pragnieniem: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jej snadź nie zewlókł nago a nie postawił jej wedle dnia narodzenia jej i uczynił ją jako pustynią, i postawił ją jako ziemię bezdrożną a umorzył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zupełnie, i stanie się taka jak w dzień swych urodzin; uczynię ją podobną do pustyni, sprawię, że będzie jak ziemia wyschnięta,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Ludu mój! A do swoich sióstr: Umiłowane!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 a do sióstr: Umiłowana!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«Mój-Lud», a do swoich sióstr: «Doznająca-Miłosierdzia».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brata jego powie: ”Mój ludu”, a do ich siostry: ”Doznałaś miłosierdzia”.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вашому братові: Мій Нарід і ваша сестра Помилувана.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waszych braci: Ammi; a wasze siostry: Racham!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jej nie rozebrał do naga i nie ukazał jak w dniu jej narodzin oraz żebym jej nie upodobnił do pustkowia i nie ukazał jak bezwodną ziemię, i nie uśmiercił pragnieniem.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2024-05-17T18:55:37Z</dcterms:modified>
</cp:coreProperties>
</file>