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0"/>
        <w:gridCol w:w="334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wino, i moszcz odbierają rozum.*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Wszeteczństwo, i wino, i moszcz odejmuje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Wszeteczeństwo a wino i pijaństwo odejmują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rozum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nierządowi, piciu wina i moszczu, co odbiera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Rozpusta, 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і опяніння охопило серце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Nierząd, wino i moszcz odbierają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Rozpusta i wino, i słodkie wino pozbawiają dobrej pobudki.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(lew): w zależności od kontekstu może ozn. serce. Być może do tego wersetu należałoby dołączyć pierwsze słowo z w. 12: Wino i moszcz odbiera rozum mojemu ludowi. Pyta swego drewna…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2024-05-16T20:04:05Z</dcterms:modified>
</cp:coreProperties>
</file>