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sędzię spośród niego, i z nim wybiję wszystkich jego książąt*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Zgubię też jego władcę, a z nim wybiję wszystkich jego książąt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sędziów spośród niego, i zabiję wraz z nim wszystkich jego książąt,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wygładzę sędziów z pośrodku jego, i wszystkich książąt jego pobiję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sędziego z pośrzodku jego, i wszytkie książęta jego pobiję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spośród niego władcę, a razem z nim wszystkich jego książąt wytracę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władcę spośród niego i wraz z nim wybiję wszystkich jego książąt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ich władcę, a wraz z nim wszystkich jego książąt −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jego władcę, a wraz z nim zabiję wszystkich jego książąt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tego, kto nad nim panuje, a wszystkich jego książąt zabiję wraz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нього суддю і забю з ним всіх його володарів,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zgładzę też władcę, a z nim uśmiercę wszystkich jego panów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stamtąd sędziego, a wszystkich jego książąt pozabijam wraz z nim”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25:10-12&lt;/x&gt;; &lt;x&gt;300 48:1-47&lt;/x&gt;; &lt;x&gt;330 25:8-11&lt;/x&gt;; &lt;x&gt;430 2:8-11&lt;/x&gt;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2024-06-01T19:15:43Z</dcterms:modified>
</cp:coreProperties>
</file>