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wyruszył, by pokonać pierwszy odcinek drogi, a idąc,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mieście, ile mógł przejść w jeden dzień, i wołał: Po czterdziestu dniach 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Jonasz począł chodzić po mieście, ile mógł za jeden dzień ujść, i wołał mówiąc: Po czterdziestu dniach 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Jonasz wchodzić do miasta, ile mógł uść dnia jednego, i wołał, i rzekł: Jeszcze czterdzieści dni, a 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Jonasz iść przez miasto jeden dzień drogi i wołał, i głosił: Jeszcze czterdzieści dni, a 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rozpoczął wędrówkę do miasta, odbywając drogę jednego dnia, i wołał tak: Jeszcze czterdzieści dni pozostaje do zburzenia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 przez cały dzień i wołał: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Jonasz iść przez miasto. Szedł przez jeden dzień i wołał: „Jeszcze czterdzieści dni i Niniwa zostanie zburzona”.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Rozpocząwszy tedy wędrówkę po mieście, uszedł Jonasz jeden dzień drogi i zapowiadał głośno: -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почав входити до міста як хода одного дня і проповідував і сказав: Ще три дні і Ніневія буде перекинена.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Jonasz zaczął wchodzić do miasta, po jednym dniu drogi, wołał i mówił: Jeszcze czterdzieści dni, a Ninewa będzie obalona!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Jonasz wyruszył i przeszedł w mieście odległość jednego dnia drogi pieszej, i obwieszczał. mówiąc: ”Jeszcze tylko czterdzieści dni, a Niniwa zostanie zniszczona”.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2024-06-02T12:01:26Z</dcterms:modified>
</cp:coreProperties>
</file>