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wschodu, od strony wschodniej,* obozować będzie, według swoich zastępów, sztandar obozu Judy. Księciem synów Judy będzie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w porządku swych zastępów, obozować będzie sztandar plemienia Judy. Księciem synów Judy będzie Nachszon, syn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strony wschodniej rozbiją obóz ludzie pod sztandarem obozu Judy, według swych oddziałów, a wodzem nad synami Judy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się obozem położą na wschód słońca: Chorągiew wojska Judowego według hufców swych, a hetmanem nad syny Judowymi Naason, syn Aminadabów;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wschód słońca Juda rozbije namioty, według hufców wojska swojego: a będzie hetmanem synów jego Nahasson, syn Aminadab,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rozbije obóz Juda, stosownie do oddziałów swoich zastępów, a wodzem synów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stanie obozem pod sztandarem swojego obozu plemię Judy według swoich zastępów. Wodzem zaś synów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rozłoży się obóz spod znaku Judy według swoich zastępów. Wodzem potomków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przodzie od strony wschodniej rozbiją obóz ludzie spod znaku Judy, według swoich oddziałów. Wodzem potomków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przedzie, od wschodu będą obozowali według hufców ludzie spod sztandaru Judy. Wodzem synów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obozują od wschodu, [co jest uważane za] przód, należą do zgrupowania [trzech plemion nazywanych] obozem Jehudy, według ich oddziałów. Przywódcą potomków Jehudy - Nachszon, syn Aminadawa.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першими до сходу, чин табору Юди зі своєю силою, і старшина синів Юди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tak się rozłożą obozem: Na przedzie, ku wschodowi, według swoich zastępów chorągiew obozu Jehudy; a wodzem synów Jehudy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wschodzie, ku wschodowi słońca, obozować będzie trójplemienny oddział obozu Judy w swych zastępach, a naczelnikiem synów Judy jest Nachszon, syn Amminadaba.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wschodu, od strony wschodniej : pod. tautologie zob. &lt;x&gt;20 27:13&lt;/x&gt;;&lt;x&gt;20 38:13&lt;/x&gt;; &lt;x&gt;40 3:38&lt;/x&gt;;&lt;x&gt;40 34:15&lt;/x&gt;; &lt;x&gt;60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2024-05-15T01:34:58Z</dcterms:modified>
</cp:coreProperties>
</file>