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oto trwał (on) jeszcze przy swoim całopaleniu – on i 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wrócił, Balak wciąż stał przy swoim całopaleniu. Przy nim stali 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niego, a oto stał przy swoim całopaleniu, on i 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do niego, a oto stał u ofiary swojej palonej, on i wszystkie książęta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zastał Balaka stojącego przy całopaleniu swoim i wszystkie książęta Moabitów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więc ku niemu, a on stał jeszcze przy swej całopalnej ofierze razem z moabskimi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stał oto jeszcze przy swoim całopaleniu, on i wszyscy książęta moabscy.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niego, a on nadal stał przy swej ofierze całopalnej razem ze wszystkimi 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Balaka, który stał jeszcze przy swojej ofierze całopalnej razem ze wszystkimi 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do niego. On zaś stał właśnie przy swoim całopaleniu razem z wszystkimi 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 do niego, stał on obok swego oddania wstępującego [ola] razem ze wszystkimi 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нього, і цей стояв при своїх цілопаленнях, і всі старшини Моава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powrócił do niego; a oto stał on przy swoim całopaleniu, on oraz 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niego, a oto on i wszyscy książęta moabscy stali przy swym całopaleniu.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2024-05-16T21:52:39Z</dcterms:modified>
</cp:coreProperties>
</file>