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 samego siódmego miesiąca zwołacie również święte zgromadzenie. Ukorzycie się wówczas wewnętrznie.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mieć święte zgromadzenie i będziecie trapić swoje dusze.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dziesiątego dnia tegoż miesiąca siódmego, zgromadzenie święte mieć będziecie, a będziecie trapić dusze wasze; żadnej roboty nie będziecie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też dzień miesiąca tego siódmego, będzie wam święty chwalebny i będziecie trapić dusze wasze: wszelkiego dzieła niewolniczego czynić weń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dziesiątego dnia tegoż siódmego miesiąca będziecie mieć zwołanie święte i post; nie wolno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zaś dniu tego siódmego miesiąca będziecie mieli uroczyście ogłoszone święto i będziecie pościć.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mieli święte zwoływanie i się ukorzycie. Nie wolno wam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będziecie mieć święte zgromadzenie i post. Nie wolno w tym dniu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tegoż siódmego miesiąca odbędzie się u was zgromadzenie świąteczne. Będziecie się wtedy umartwiać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tego siódmego miesiąca będzie święte zwołanie dla was. Będziecie pościć. Żadnej zakazanej czynności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десятий день цього місяця буде вам святий збір, і упокорите ваші душі, і не зробите ніякого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 tego siódmego miesiąca będzie u was świąteczne zgromadzenie; więc będziecie udręczali wasze dusze,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dziesiątego dnia tegoż siódmego miesiąca macie urządzić święte zgromadzenie i będziecie trapić swe dusze. Nie wolno wam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2024-05-15T09:09:21Z</dcterms:modified>
</cp:coreProperties>
</file>