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u nich mężczyzn w wieku od miesiąca wzwyż wynosiła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ich, według liczby każdego mężczyzny urodzonego od miesiąca i wyżej, sześć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miesiąca i wyższej, sześć tysięcy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spisanych u nich mężczyzn, wszystkich od miesiąca wzwyż, wynosiła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mężczyzn w wieku od jednego miesiąca wzwyż wynosiła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męskich potomków, liczonych od miesiąca życia wzwyż, zawierał 6200.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licząc każdego męskiego potomka od jednego miesiąca wzwyż. Spisano ich sześć tysięcy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числом, кожний чоловічого роду від місяця і вище, шість тисяч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spisanych według liczby wszystkich osób płci męskiej od miesiąca i wyżej było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liczby wszystkich osób płci męskiej od miesiąca wzwyż było sześć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2024-05-08T13:19:08Z</dcterms:modified>
</cp:coreProperties>
</file>