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mąż usłyszał, lecz nie odezwał się do niej i nie sprzeciwił się jej, to wszystkie jej śluby będą ważne i ważne będzie wszelkie zobowiązanie, które na siebie wzięła.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mąż, słysząc o tym, przyjmie to w milczeniu i nie wyrazi sprzeciwu.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jej mąż sprzeciwił się temu w dniu, kiedy to usłyszał, to wszelki ślub i zobowiązanie, jakie padły z jej ust, będą nieważne; jej mąż je unieważnił; a JAHWE jej przebaczy.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mąż jej milczałby na to, i nie sprzeciwiłby się temu, tedy płatne będą wszystkie śluby jej i każdy obowiązek, którym obowiązała duszę swoję, płatny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usłyszał mąż a milczał ani się sprzeciwił obietnicy, odda, cokolwiek obiecała;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mąż, dowiedziawszy się o tym, od razu unieważnił je, wtedy śluby i zobowiązania wyrażone słowami stają się nieważne. Jest jednak ona bez winy przed Panem, jej śluby bowiem mąż unieważnił.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mąż usłyszy o tym, lecz nie odezwie się do niej i jej się nie sprzeciwi, to ważne będą wszystkie jej śluby i wszystkie zobowiązania, którymi zobowiązała się do 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po tym kiedy się dowiedział, milczałby i nie okazałby sprzeciwu, to każdy jej ślub czy podjęte zobowiązanie będą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jej dowiedział się o tym, lecz milczał i nie okazywał sprzeciwu, wtedy jej ślub i podjęte zobowiązanie będą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jej dowie się o tym, lecz będzie milczał i nie zgłosi sprzeciwu, wówczas zachowują swą ważność wszystkie jej śluby i zobowiązanie, jakie wzięła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mąż usłyszał, ale milczał nie wstrzymując go, wszystkie jej przysięgi będą obowiązywać i każdy zakaz, którym zakazała czegoś sobie, jest ważny.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почує її чоловік і промовчить її, і не заборонить її, і стоятимуть всі її молитви, і всі її зобовязання, якими зобовязалася за свою душу, стоятимуть за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to słyszał jej mąż i na to milczał, a nie sprzeciwiał się temu wtedy utwierdzają się wszystkie jej śluby oraz utwierdza się każde przyrzeczenie, którym związała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jej mąż całkowicie je unieważnił w dniu, gdy słyszał każdą wypowiedź jej warg jako jej śluby albo jako ślub wstrzemięźliwości jej duszy, to nie pozostaną one w mocy. Jej mąż je unieważnił i JAHWE jej przebaczy.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2024-05-31T06:59:45Z</dcterms:modified>
</cp:coreProperties>
</file>