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upuści na niego bez patrzenia jakiś kamień, którym da się uśmiercić – nie jako jego wróg i nie jako ktoś, kto szukał jego krzywdy – i ten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upuścił na niego nieopatrznie jakiś kamień, którym da się zabić, tak że poszkodowany umrze — sprawca zaś nie uczynił tego jako jego wróg lub ktoś, kto szukał jego krzywdy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nie widząc, upuści na niego jakiś kamień, którym można zabić, a ten umrze, chociaż nie był jego wrogiem ani nie szukał jego krzywdy;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jakim kamieniem, od którego by mógł umrzeć, rzucił nań z nieobaczenia, a umarłby, nie będąc mu nieprzyjacielem, ani szukając jego 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nieprzyjaźni, co takowego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nie widząc, spuścił na niego kamień, który może zabić, tak iż tamten rzeczywiście umarł, chociaż nie był mu nieprzyjazny i nie chciał mu nic złego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widząc go upuścił nań jakikolwiek kamień, od którego uderzenia można umrzeć i tamten umarł, a nie był mu wrogiem i nie chciał jego krzywdy,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nie widząc, spuściłby na niego jakikolwiek kamień, od którego można zginąć, skutkiem czego tamten by umarł, a człowiek ten nie był jego wrogiem i nie usiłował wyrządzić mu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nieuważnie rzucił kamień, którym można zabić i rzeczywiście zabił drugiego - nie był jednak jego wrogiem i nie zamierzał wyrządzić mu krzywdy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przez nieuwagę spowoduje uderzenie kamieniem, który może zabić, i [rzeczywiście go] zabije, nie będąc wszakże jego wrogiem ani nie życząc mu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jakikolwiek kamień, który może spowodować śmierć, rzucił [w dół trafiając człowieka, którego] nie widział, i zabił go, lecz nie był on jego wrogiem i nie chciał go zranić,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всякий камінь, яким він помре від нього, не знаючи, і впаде на нього, і помре, а він не був його ворогом, ані не шукав йому вчинити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jakimś kamieniem, od którego można umrzeć; jeśli nie widząc, upuścił go na niego tak, że umarł, a nie był jego wrogiem, ani tym, co życzy jego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jakimś kamieniem, od którego ten mógłby ponieść śmierć, a nie widział go, albo sprawił, że to upadku na niego – choć nie żywił do niego nieprzyjaźni i nie pragnął jego krzywdy – tak iż ten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2024-05-31T20:11:55Z</dcterms:modified>
</cp:coreProperties>
</file>