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jedną srebrną misę wagi stu trzydziestu syklów, jedną srebrną czaszę wagi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dar swój, misę srebrną jednę, sto i trzydzieści syklów wagi jej, czaszę srebrną jednę, siedemdziesiąt syklów wagi jej według sykla świątnicy, obie pełne pszennej mąki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miskę srebrną ważącą sto i trzydzieści syklów, czaszę srebrną mającą siedmdziesiąt syklów wedle wagi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on jako swój dar jedną srebrną misę wagi stu trzydziestu sykli, jedną srebrną czaszę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on jako swój dar ofiarny srebrną misę o wadze stu trzydziestu sykli, srebrną czarę ważącą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swoje oddanie: jedną srebrną misę, ważącą sto trzydzieści szekli, jedną srebrną czarę, ważącą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свій дар: одне срібле блюдо, і сто тридцять (сиклів) його тягар, одну сріблу чашу, сімдесяти сиклів за святим сиклем, оба повні пшеничної муки замісеної в олії,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swoim darze: Jedną srebrną misę, wagi sto trzydzieści szekli; jedną srebrną kropielnicę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jako swój dar ofiarny jedną srebrną misę ważącą sto trzydzieści sykli, jedną srebrną czaszę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2024-05-15T21:57:37Z</dcterms:modified>
</cp:coreProperties>
</file>