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jak szarańcza, a twoi urzędnicy jak roje koników polnych: zalegają mury w chłodzie dnia. Lecz słońce wzeszło — szarańcza odleciała i nie wiadomo, gdzie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szlachetni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szarańcza, twoi dowódcy — jak wielkie koniki polne, które siadają na płotach w czasie 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twoi są jako szarańcza, a hetmani twoi jako wielcy chrząszcze, którzy się kładą obozami na płotach czasu zimna, jedno słońce weszło, alić odlatują, i nie znać miejsca ich, gdzie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twoi jak szarańcza, a malutcy twoi jako szarańcza szarańczej, które siadają na płocie czasu zimna: słońce wzeszło i odleciały i nie znać było miejsca ich, kędy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twoi jak szarańcza, a twoi urzędnicy jak mnóstwo koników polnych, które osiadają na murach w czasie zimna; wschodzi słońce, a odlatują, i nie wiadomo, gdzie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urzędnicy są jak szarańcza, a twoi pisarze jak roje koników polnych, które leżą na murach w czas chłodu; lecz gdy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są jak szarańcza arbe, a twoi dowódcy jak chmara szarańczy zalegająca mury w czasie chłodu. Gdy słońce wschodzi, odlatuje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jak chmara szarańczy, a urzędnicy jak rój owadów, które w czas chłodów siadają na murach. Gdy słońce wzejdzie - już odlatują, lecz nie wiadomo, na jakie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liczną jak roje szarańczy, a urzędników tylu, ile jest szarańczy, gdy osiadają chmarami na murach w chłodny dzień - skoro tylko ukaże się słońce, szarańcze rozwijają swe skrzydła, unoszą się w górę i odlatują, i nawet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змішання забралося як саранча, як саранча, що сидить на плоті в дні холоду. Сонце зійшло і відлетіло, і не пізналося його місце. Горе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obdarzeni wieńcami podobni są do szarańczy, a twoi hetmani do chmary polnych koników, które zalegają mury w chłodnych dniach; wschodzi słońce i odlatują, a nikt nie wie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są jak szarańcza, a twoi werbownicy jak chmara szarańczy. W zimny dzień obozują w kamiennych zagrodach. Wystarczy, że zaświeci słońce, a z pewnością uciekną; i miejsce ich przebywania jest nieznane.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2024-05-28T08:34:15Z</dcterms:modified>
</cp:coreProperties>
</file>