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nie dawało spokoju to, że nie mają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rozmawiali między 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myślili sami w sobie, mówiąc: Żeśmy nie wzięli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rozprawiali między sobą i mówili: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z sobą, mówiąc: Nie wzięliśmy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rozmawiali między sobą i mówili: „Nie zabraliśmy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zastanawiali się [nad tym] i mówili: „Bo chleba nie wzięliśmy”.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zaczęli się zastanawiać, czy chodzi o to, że nie wzięli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mówili między sobą: - Nie zabraliśmy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роздумували над цим і казали, що не взяли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 wskroś wnioskowanie przeprowadzali w sobie samych powiadając że: Chleby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rozważali to między sobą, mówiąc, że: Chleba 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Sądzili, że powiedział to, bo nie zabrali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zaczęli między sobą rozważać, mówiąc: ”Nie wzięliśmy ze sobą chlebów”.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mówili między sobą: —No właśnie, zapomnieliśmy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2024-05-16T21:45:53Z</dcterms:modified>
</cp:coreProperties>
</file>