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na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grobowcu,* który wykuł w skale; i zatoczył na wejście do grobowca wielki kamień**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je w nowym jego grobowcu, który wyciosał w skale, i zatoczywszy kamień wielki (na) otwór wejściowy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(na) otwór wejściowy grobowca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&lt;x&gt;510 13:29&lt;/x&gt;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28:2&lt;/x&gt;; &lt;x&gt;480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2024-05-09T19:55:28Z</dcterms:modified>
</cp:coreProperties>
</file>