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rozejrzał się wokoło i powiedział do swoich uczniów: Jak trudno będzie tym, którzy mają bogactwa,* ** wejść do Królestwa Bożego!***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oglądnąwszy Jezus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 trudem majątek mający do królestwa Boga wejdą.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obejrzawszy się Jezus mówi uczniom Jego jak trudno pieniądze mający do Królestwa Boga wejdą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rozejrzał się wokoło i powiedział do swoich uczniów: Jak trudno będzie tym, którzy mają pieniądze,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wokoło, powiedział do swoich uczniów: Jakże trudno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spojrzawszy Jezus w 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Jakoż trudno ci, którzy mają bogactwa, wnijdą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poglądając Jezus, rzekł uczniom swym: Jakoż trudno, którzy pieniądze mają, wnidą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dookoła i rzekł do swoich uczniów: Jak trudno tym, którzy mają dostatki, wejść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spojrzawszy wokoło,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Jakże trudno będzie tym, którzy mają bogactwa,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rozejrzał się dookoła i powiedział swoim uczniom: Jak trudno jest bogatym wejść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rozglądając się wokoło, powiedział do swoich uczniów: „Jak trudno jest wejść do królestwa Bożego tym, którzy mają majątek”.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popatrzył wkoło i powiedział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 jakże wielkimi trudnościami będą wchodzić do królestwa Bożego posiadacze bogactw”.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tam i sam Jezus,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trudno ci którzy pieniądze mają, do onego Królestwa Bożego wnidą.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spojrzawszy wokół mówi swoim uczniom: - Jakże trudno bogatym wejść do królestwa Bożego!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Поглянувши навколо, Ісус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 нелегко тим, що мають багатство, увійти в Боже Царство!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wkoło obejrzawszy sobie Iesus powiada uczniom swoim: Jakże trudno nawiązując stosunek ci rzeczy potrzebne do użytku mający do wiadomej królewskiej władzy wiadomego boga wejdą.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spojrzał wkoło i mówi swoim uczniom: Jak trudno ci, którzy mają bogactwa wejdą do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rozejrzał się i powiedział swym talmidim: "Jakże ciężko będzie ludziom bogatym wejść do Królestwa Bożego!".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Rozejrzawszy się, Jezus rzekł do swych uczniów: ”Jakże trudno będzie mającym pieniądze wejść do królestwa Bożego!”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odprowadził go wzrokiem i powiedział do uczniów: —Oto jak trudno jest bogatym wejść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pieniądze, χρήματα, zob. &lt;x&gt;510 8:18&lt;/x&gt;, 20;&lt;x&gt;510 24:26&lt;/x&gt;.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31:24-25&lt;/x&gt;; &lt;x&gt;230 62:11&lt;/x&gt;; &lt;x&gt;480 4:19&lt;/x&gt;; &lt;x&gt;610 6:9-10&lt;/x&gt;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9:47&lt;/x&gt;; &lt;x&gt;480 10:14-15&lt;/x&gt;; &lt;x&gt;530 6:10&lt;/x&gt;; &lt;x&gt;560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2024-05-20T06:15:29Z</dcterms:modified>
</cp:coreProperties>
</file>