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pieniądze. Wtedy on zaczął szukać dogodnej sposobności wydania Go w 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ucieszyli się i obiecali dać mu pieniądze. I 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usłyszawszy, uradowali się, i obiecali mu dać pieniądze. I szukał sposobnego czasu, jakoby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uradowali się i obiecali mu dać pieniądze. I szukał, jakoby go czasu pogodnego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ucieszyli się i przyrzekli dać mu pieniądze. Odtąd szukał dogodnej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uradowali się i obiecali dać mu pieniądze. I szukał sposobności, jak 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dać mu pieniądze. Zastanawiał się więc, jak Go w stosownej chwili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ucieszyli się i obiecali mu zapłacić. Odtąd szukał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usłyszeli, ucieszyli się i obiecali dać mu srebro. Szukał więc okazji, jak Go zręcznie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bardzo się z tego ucieszyli i obiecali mu dobrze zapłacić. Odtąd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usłyszawszy to, ucieszyli się i przyrzekli dać mu pieniądze. I zastanawiał się, jak Go wydać w dogodnym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вони, як те почули, то зраділи й обіцяли йому срібняків дати. І він шукав, як би Його в сприятливий час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wyszli rozkosznie z środka i zapowiedzieli mu srebro pieniężne dać. I szukał sposobu jakże go w łatwym stosownym momencie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oni, kiedy to usłyszeli, ucieszyli się oraz obiecali dać mu srebro. A on szukał, jakby go wydać sposobną porą.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słysząc to, i obiecali dać mu pieniądze. I zaczął wypatrywać sposobności, aby wydać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uradowali się i obiecali dać mu srebrne pieniądze. Zaczął więc szukać dogodnej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Ucieszeni tą propozycją, kapłani obiecali mu nagrodę. On zaś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2024-05-20T15:26:44Z</dcterms:modified>
</cp:coreProperties>
</file>