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6"/>
        <w:gridCol w:w="3747"/>
        <w:gridCol w:w="3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2024-05-20T13:12:25Z</dcterms:modified>
</cp:coreProperties>
</file>