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 czym przywołał do siebie tych, których On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wezwał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a wezwał do siebie tych,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na górę, wezwał do siebie,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na górę i przywołał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na górę i przywołał tych, których sam sobie wybrał. Poszli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wszedł na górę i wezwał do siebie tych, których sobie upatrzył. Gdy do niego podeszli,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górę, i przywołuje tych, których sam chciał.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виходить на гору і кличе тих, кого сам хотів, і вони прийшли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wzwyż do sfery funkcji wiadomej góry i wzywa istotnie do siebie których chciał sam, i odeszli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wchodzi na górę oraz woła do siebie tych, których sam chciał; zatem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w górzystą okolicę i wezwał do siebie tych, których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chciał, i oni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2024-05-23T16:47:20Z</dcterms:modified>
</cp:coreProperties>
</file>