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ludzie ze wschodu, z zachodu, z północy i z południa, i zasiądą u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inni ze wschodu i z zachodu, z północy i z południa, i zasiądą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drudzy od wschodu i od zachodu, i od północy, i od południa, a usiądą za stołem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od Wschodu i Zachodu, od Północy i Południa, i usiędą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zachodu, z północy i południa i 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ze wschodu i z zachodu, z północy i z południa, i zasiądą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też ze wschodu, i z zachodu, i z północy, i z 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przyjdą ludzie ze wschodu i zachodu, z północy i z południa i zasiądą do uczty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ze wschodu i z zachodu, z północy i z południa i zasiądą do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прийдуть зі сходу, із заходу, з півночі, з півдня і засядуть у Царстві Божім.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przybędą i będą obecni od strony wschodów urzeczywistniających przez powrót do źródła w górę i strony zachodów pogrążających w odzienie, i od boga zimnego srogiego wiatru północnego i boga gorącego pocącego wiatru południowego, i będą skłonieni do źródła do posiłku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od wschodu, zachodu, i od północy oraz południa, i zostaną położeni u stołu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ludzie będą przychodzić ze wschodu, zachodu, północy i południa, aby zasiąść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ludzie ze stron wschodnich i zachodnich, a także z północy i południa, i ułożą się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ze wszystkich stron świata—ze wschodu i zachodu, z północy i południa—przybędą i zajmą miejsce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2024-05-16T14:48:02Z</dcterms:modified>
</cp:coreProperties>
</file>