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śniadanie lub wieczerzę, nie wołaj swoich przyjaciół ani swoich braci, ani swoich krewnych, ani bogatych sąsiadów, żeby cię czasem i oni w zamian nie zaprosili, i stałoby się to twoją odpłatą.*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temu (który zaprosił)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czyniłbyś obiad lub wieczerzę, nie wołaj przyjaciół twych ani braci twych ani krewnych twych ani sąsiadów bogatych; coby nie* i oni w zamian zaprosili cię i stałoby się wyrównanie ci.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 jest dobrze, żeby...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2024-05-20T05:32:45Z</dcterms:modified>
</cp:coreProperties>
</file>