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ktoś pytał: Dlaczego odwiązujecie osiołka, odpowiedzcie: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was ktoś spytał: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odwiązujecie? tak mu powiecie: Dlatego,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was kto spytał, przecz je odwiązujecie? tak mu powiecie: Przeto, że go Pan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 spytał: Przecz odwięzujecie? tak mu rzeczecie: Iż posługi jego Pan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pytał: Dlaczego odwiązujecie?, tak powiecie: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was kto pytał: Dlaczego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dlaczego odwiązujecie, odpowiecie mu,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ktoś zapyta: «Dlaczego go odwiązujecie?», odpowiedzcie: «Pan go potrzebuje»”.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zapyta: Dlaczego odwiązujecie?, tak odpowiecie: 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was kto pytał, czemu go odwiązujecie, powiedzcie, że jest potrzebny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zapytał, dlaczego je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запитає вас, навіщо відв'язуєте, то скажете [йому],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was wzywałby do uwyraźnienia się: Przez co rozwiązujecie?, - w ten właśnie sposób szczegółowo powiecie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zapyta: Dlaczego je odwiązujecie? Tak mu powiedzcie: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czemu go rozwiązujecie, powiedzcie mu: "Pan go potrzebuje"".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pytał: ʼDlaczego je odwiązujecie?ʼ, macie powiedzieć tak: ʼPan go potrzebujeʼ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2024-05-20T11:06:21Z</dcterms:modified>
</cp:coreProperties>
</file>