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3585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jechał, rozścielali na drodze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jechał) zaś on, podścielali szaty ich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jedzie zaś On rozścielali szaty ich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2024-05-20T10:14:05Z</dcterms:modified>
</cp:coreProperties>
</file>