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17"/>
        <w:gridCol w:w="4038"/>
        <w:gridCol w:w="32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po wszystkich umarła i żona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zmarła i kobieta.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Później i żona umarła.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(po) wszystkich umarła i żona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2024-05-11T19:21:09Z</dcterms:modified>
</cp:coreProperties>
</file>