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8"/>
        <w:gridCol w:w="54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lud, gdy usłyszał – również celnicy – przyznał słuszność* Bogu przez poddanie się zanurzeniu w chrzcie Jana;**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(I cały lud usłyszawszy i poborcy uznali za sprawiedliwego Boga, zanurzonymi będąc chrztem Jana.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lud usłyszawszy i celnicy uznali sprawiedliwość Boga którzy zostali zanurzeni zanurzeniem Jana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21:32&lt;/x&gt;; &lt;x&gt;520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1:5&lt;/x&gt;; &lt;x&gt;490 3:7&lt;/x&gt;; &lt;x&gt;510 18:25&lt;/x&gt;; &lt;x&gt;510 19:3&lt;/x&gt;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2024-05-19T19:54:39Z</dcterms:modified>
</cp:coreProperties>
</file>