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Prawem,* co do którego cię pouczyli, i według** rozstrzygnięcia, które ci przekazali; nie*** odstąpisz od orzeczenia, które ci wydali,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jest jedną z podstaw do twierdzenia judaizmu rabinicznego o potrzebie organu interpretującego Prawo, &lt;x&gt;50 17:11&lt;/x&gt;L.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פי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2024-05-15T13:42:54Z</dcterms:modified>
</cp:coreProperties>
</file>