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przemówią do ludu* przełożeni:** Ten, kto zbudował nowy dom, a jeszcze go nie poświęcił,*** niech idzie z powrotem do swojego domu, aby nie zginął w bitwie i nie poświęcał go ktoś inny!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עָם</w:t>
      </w:r>
      <w:r>
        <w:rPr>
          <w:rtl w:val="0"/>
        </w:rPr>
        <w:t xml:space="preserve"> (‘am), wyraźnie ozn. tu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przełożeni, ׁ</w:t>
      </w:r>
      <w:r>
        <w:rPr>
          <w:rtl/>
        </w:rPr>
        <w:t>שֹטְרִים</w:t>
      </w:r>
      <w:r>
        <w:rPr>
          <w:rtl w:val="0"/>
        </w:rPr>
        <w:t xml:space="preserve"> (szoterim): tym samym słowem opisani są urzędnicy lub sekretarze w kontekście cywilnym. W tym przypadku spełniają funkcje organizacyjne w czasie wojny (zob. &lt;x&gt;50 1:15&lt;/x&gt;;&lt;x&gt;50 16:18&lt;/x&gt;;&lt;x&gt;50 29:9&lt;/x&gt;;&lt;x&gt;50 31:28&lt;/x&gt;).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poświęcił, </w:t>
      </w:r>
      <w:r>
        <w:rPr>
          <w:rtl/>
        </w:rPr>
        <w:t>חִָנְִך</w:t>
      </w:r>
      <w:r>
        <w:rPr>
          <w:rtl w:val="0"/>
        </w:rPr>
        <w:t xml:space="preserve"> (chanich): słowo to odnosi się do poświęcania świątyni (&lt;x&gt;40 7:10&lt;/x&gt;, 8488; &lt;x&gt;110 8:63&lt;/x&gt;; &lt;x&gt;140 7:5&lt;/x&gt;, 9; &lt;x&gt;340 3:2-7&lt;/x&gt;; &lt;x&gt;150 6:1618&lt;/x&gt;; &lt;x&gt;160 12:27-43&lt;/x&gt;), zob. też 1Mch 4:36-61.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2024-05-15T16:10:02Z</dcterms:modified>
</cp:coreProperties>
</file>