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dzielił między synów dziedzictwo, nie może nadać pierworodztwa synowi kochanej, a pominąć pierworodnego syna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dobra swoim synom w dziedzictwo, nie będzie mógł ustanowić pierworodnym syna kochanej przed pierworodnym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stanowić będzie za dziedzice syny swoje, dóbr swoich: nie będzie mógł dać pierworodztwa synowi miłej przed synem pierworodnym onej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 majętność między swe syny rozdzielić, nie będzie mógł syna miłej uczynić pierworodnym i przełożyć nad syna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nie może za pierworodnego uznać syna kochanej, gdy pierworodnym jest syn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swoim synom dziedzictwo, nie może nadać pierworodztwa synowi ulubionej z pominięciem syna tej nie lubianej, który jest jego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swoim synom, nie będzie mógł uznać za pierworodnego syna kochanej przed synem niekochanej.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będzie dzielił swoją własność pomiędzy synów, nie może przenieść prawa pierworództwa na syna kochanej, na niekorzyść syna niekochanej, który jest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swoim synom wydzielał dziedzictwo ze swej własności, nie będzie mógł ustanowić pierworodnym syna żony ukochanej ze szkodą dla pierworodnego syna żony, której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w dniu, gdy [ojciec] będzie przekazywał dziedzictwo swoim synom, nie może dać synowi tej, którą kocha, pierwszeństwa pierworództwa przed synem tej, której nienawidzi, a który jest jego pierworodnym.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того дня, коли розділить синам свій маєток, не зможе стати первородним син улюбленої, зневажаючи первородного сина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rozdzielając pomiędzy swoich synów to, co posiada, nie będzie mógł dać pierwszeństwa synowi ukochanej nad pierworodnym synem znienawidzonej.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da jako dziedzictwo swym synom to, co posiada, nie wolno mu ustanowić syna tej umiłowanej swym pierworodnym kosztem syna znienawidzonej,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2024-05-21T14:16:20Z</dcterms:modified>
</cp:coreProperties>
</file>