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gdzieś w obrębie twoich bram, gdzie uzna, że będzie mu dobrze. Nie będziesz też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żadnej nierządnicy wśród córek Izraela ani nie będzie sodomity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Izraelskich, ani będzie nierządnik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Izraelowych ani nierządnik z 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sakralnej wśród córek Izraela ani mężczyzn uprawiających nierząd sakralny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 wśród twoich, w miejscowości, którą wybrał, w jednym z twoich miast, gdzie mu będzie najlepiej.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z tobą wśród twoich, w miejscu, które wybrał, w jednym z twoich miast, gdzie mu będzie dobrze. Nie krzywdź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razem z tobą, w jednym z miast, które mu się najbardziej spodoba, w miejscu, które sobie wybierze. Nie wolno ci go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wśród twoich [ludzi], w miejscu, które wybierze w jednym z twych osiedli, gdzie będzie mu dobrze. Nie wolno ci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[Pozwolisz mu] mieszkać pośród ciebie w miejscu, które wybierze, w jednym z twoich miast, które będzie dobre dla niego. Nie będziesz go uciskał.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Житиме з тобою, житиме у вас в усякому місці, де йому сподобається, не засмучуватимеш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wśród ciebie zamieszka z tobą na tym miejscu, które sobie wybierze, w którymkolwiek z twych miast, gdzie mu się podoba nie uciemiężaj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”Żadna z córek Izraela nie może zostać nierządnicą świątynną ani żaden z synów Izraela nie może zostać nierządnikiem świątynnym.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2024-05-12T05:42:43Z</dcterms:modified>
</cp:coreProperties>
</file>