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podniesionym ramieniem wśród wielkiej grozy,* wśród znaków i wśród cudów,**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wyprowadził nas z Egiptu — mocną ręką, podniesionym ramieniem, pośród potężnej grozy, wśród znaków i wśród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potężną ręką i wyciągniętym ramieniem wśród wielkiej grozy, znaków i cudów;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Pan z Egiptu ręką możną, i ramieniem wyciągnionem, i w strachu wielkim, i w znakach, i w cudach;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z Egiptu ręką mocną i ramieniem wyciągnionym, w strachu wielkim, w znakach i 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nas Pan z Egiptu mocną ręką i wyciągniętym ramieniem wśród wielkiej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Pan z Egiptu ręką możną i podniesionym ramieniem wśród wielkiej zgrozy, znaków i cudów,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 mocną ręką i wyciągniętym ramieniem wśród wielkiego przerażenia,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nas JAHWE z Egiptu, mocną ręką i wzniesionym ramieniem, wśród strasznej grozy,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nas Jahwe z Egiptu ręką możną i ramieniem wzniesionym [gniewnie], pośród niezwykłej grozy, wśród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wywiódł nas z Micrajim silną ręką i wyciągniętym ramieniem, z wielkim strachem, cudownymi znakami i siłami.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Господь вивів нас з Єгипту великою силою і сильною рукою і високим раменом і великими видіннями і знаками і чудами,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wyprowadził nas z Micraim potężną ręką, podniesionym ramieniem, wielkim strachem, znakami oraz cudami.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wyprowadził nas z Egiptu silną ręką i wyciągniętym ramieniem i z wielką grozą oraz ze znakami i cudami.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wielkiej zgrozy, ּ</w:t>
      </w:r>
      <w:r>
        <w:rPr>
          <w:rtl/>
        </w:rPr>
        <w:t>ובְמֹרָאּגָדֹל</w:t>
      </w:r>
      <w:r>
        <w:rPr>
          <w:rtl w:val="0"/>
        </w:rPr>
        <w:t xml:space="preserve"> ; wg PS: z wielkim widowiskiem, ּ</w:t>
      </w:r>
      <w:r>
        <w:rPr>
          <w:rtl/>
        </w:rPr>
        <w:t>ובְמַרְאֶהּגָדֹל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7:14-12&lt;/x&gt;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2024-05-16T23:18:20Z</dcterms:modified>
</cp:coreProperties>
</file>