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(chwili) swojej śmierci. Nie osłabło jego oko i nie uleciała jego świeżość.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2024-05-21T18:25:18Z</dcterms:modified>
</cp:coreProperties>
</file>