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powiedzieliście: Oto ukazał nam JAHWE, nasz Bóg, swoją chwałę i wielkość. Słyszeliśmy też spośród ognia Jego głos. Dzisiaj zobaczyliśmy, że Bóg przemawia do człowieka, a on wciąż żyje.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2024-05-16T22:48:21Z</dcterms:modified>
</cp:coreProperties>
</file>