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stój tu ze Mną, a przedstawię ci całe przykazanie* i ustawy, i prawa, których będziesz ich nauczał, tak by je stosowali w ziemi, którą Ja dam im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zostań tu ze Mną. Podam ci wszystkie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ustawy oraz prawa, których będziesz ich nauczał po to, by stosowali je w ziemi, którą Ja oddam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 przy mnie, a powiem ci wszystkie przykazania, nakazy i prawa, których będziesz ich nauczał, aby je wypełniali w ziemi, którą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tu zostań przy mnie, i opowiem tobie wszystkie przykazania, i ustawy, i sądy, których ich nauczać będziesz, aby je czynili w ziemi, którą Ja im dawam, aby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stój tu ze mną, a opowiem tobie wszytkie przykazania moje i Ceremonie, i sądy, których ich uczyć będziesz, aby je czynili w ziemi, którą im dam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tutaj ze Mną. Oznajmię ci wszystkie moje polecenia, prawa i nakazy, jakich masz ich nauczyć, aby je wypełniali na ziemi, którą Ja im daję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pozostań tu ze mną, a powiem ci wszystkie przykazania, ustawy i prawa, których będziesz ich nauczał, i będą je pełnili w ziemi, którą im dam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tutaj ze Mną, bo chcę przekazać ci wszystkie przykazania, ustawy i nakazy, których masz ich nauczyć, aby je wypełniali w ziemi, którą Ja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zostań tu ze Mną. Chcę ci oznajmić wszystkie przykazania, ustawy i nakazy, których masz ich nauczyć, aby je wypełniali w kraju, który daję im na własność».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tu przy mnie, a podam ci wszystkie przykazania, prawa i nakazy, których masz ich nauczyć, by je wypełniali w kraju, który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стань тут зі Мною, і скажу тобі заповіді, оправдання і суди, які навчиш їх, і чинитимуть в землі, яку Я даю їм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stój tu obok mnie, a oznajmię ci wszelkie przykazanie i przepisy, i sądownicze rozstrzygnięcia, jakich masz ich uczyć i jakie oni mają spełniać w ziemi, którą im daję, by ją wzięli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całe przykazanie, ּ</w:t>
      </w:r>
      <w:r>
        <w:rPr>
          <w:rtl/>
        </w:rPr>
        <w:t>כָל־הַּמִצְוָה</w:t>
      </w:r>
      <w:r>
        <w:rPr>
          <w:rtl w:val="0"/>
        </w:rPr>
        <w:t xml:space="preserve"> (kol hammitswa h), być może w tym przypadku ustawy i prawa pozostają do przykazania w lp w stosunku epegzegetycznym, a przykazanie jest synonimem Prawa, ּ</w:t>
      </w:r>
      <w:r>
        <w:rPr>
          <w:rtl/>
        </w:rPr>
        <w:t>תֹורָה</w:t>
      </w:r>
      <w:r>
        <w:rPr>
          <w:rtl w:val="0"/>
        </w:rPr>
        <w:t xml:space="preserve"> (tora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2024-05-16T04:58:38Z</dcterms:modified>
</cp:coreProperties>
</file>