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1"/>
        <w:gridCol w:w="4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głos do niego wstawszy Piotrze zarzynaj i zjedz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do niego głos: Wstań, Piotrze, zabijaj i jedz!*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 się głos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"Wstawszy, Piotrze, zabij na ofiarę i zjedz".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głos do niego wstawszy Piotrze zarzynaj i zjedz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Rozległ się również głos: Piotrze, wstań, zabijaj i jedz!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do niego głos: Wstań, Piotrze, zabijaj i jedz.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 się głos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 Piotrze! rzeż, a jedz.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 się głos do niego: Wstań, Pietrze, zabijaj a jedz!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Zabijaj, Piotrze, i jedz! – odezwał się do niego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odezwał się do niego głos: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Wstań, Piotrze, zabijaj i jedz!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głos: Wstań Piotrze, zabijaj i jedz!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także słowa: „Podejdź, Piotrze, zabijaj i jedz!”.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Jakiś głos odezwał się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„Wstań, Piotrze, zabij i zjedz!”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sstał się głos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 Pietrze, rzeż a jedz.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wówczas głos skierowany do niego: ʼPiotrze, wstań, zabijaj i jedz!ʼ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Пролунав голос до нього: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Встань, Петре, заріж і їж.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pojawił się głos do niego: Wstań Piotrze, zabij i zjedz.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doszedł go głos: "Wstań, Kefo, zarzynaj i jedz!"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dobiegł do niego głos: ”Wstań, Piotrze, zarzynaj i jedz!”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głos: —Rusz się, Piotrze. Zabij je i jedz.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2024-05-21T11:20:49Z</dcterms:modified>
</cp:coreProperties>
</file>