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9"/>
        <w:gridCol w:w="5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cudzoziemcem bowiem jakieś wprowadzasz do uszów naszych chcemy więc poznać czym kolwiek oby chce te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jakieś nowe rzeczy wkładasz nam do uszu; dlatego chcemy wiedzieć, o co właściwie 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Będące cudzoziemskimi bowiem jakieś* wnosisz do słuchów** naszych. Postanawiamy więc poznać, czym*** chcą**** te***** być******".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cudzoziemcem bowiem jakieś wprowadzasz do uszów naszych chcemy więc poznać czym- kolwiek oby chce te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Wkładasz nam do uszu jakieś nowe poglądy. Chcielibyśmy wiedzieć, o co właściwie 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przynosisz jakieś rzeczy obce naszym uszom. Chcemy więc wiedzieć, o co właściwie 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jakieś obce rzeczy przynosisz do uszów naszych; chcemy tedy wiedzieć, co wżdy z tego ma być?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jakieś nowe rzeczy przynosisz do uszu naszych. A przetoż chcemy wiedzieć, co to ma 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jakieś nowe rzeczy kładziesz nam do głowy. Chcielibyśmy więc dowiedzieć się, o co właściwie 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Kładziesz bowiem jakieś niezwykłe rzeczy w nasze uszy; chcemy przeto wiedzieć, o co właściwie 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Każesz nam bowiem słuchać jakichś nowych rzeczy. Chcielibyśmy się więc dowiedzieć, o co właściwie 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Słyszymy bowiem jakieś dziwne rzeczy i dlatego chcemy się dowiedzieć, o co właściwie chodzi”.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jakieś tu dziwne rzeczy sączysz nam do uszu. Chcielibyśmy się więc dowiedzieć, co one mają znaczyć”.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To, o czym mówisz, dziwnie brzmi w naszych uszach. Chcemy się więc dowiedzieć, o co właściwie chodzi.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Niezwykłe bowiem rzeczy docierają do naszych uszu, chcemy więc wiedzieć, co to właśnie znaczyʼ.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вкладаєш щось чуже до наших вух; отже, хочемо знати, що це має бути.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jakieś obce rzeczy wprowadzasz do naszych uszu; zatem chcemy wiedzieć, czym one mają 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Niektóre rzeczy, jakie od ciebie słyszymy, uderzają nas dziwacznością, a chcielibyśmy wiedzieć, co znaczą".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Wprowadzasz bowiem coś obcego naszym uszom. Dlatego pragniemy się dowiedzieć, co by to miało być”.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Wkładasz nam bowiem do głowy jakieś niesłychane historie.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"Będące cudzoziemskimi (...) jakieś" - z domyślnym: nauki, słowa.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uszach.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liczba mnoga.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liczba pojedyncza.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 domyślnym: słowa, nauki lub inne.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"czym chcą te być" - składniej: "co to jest".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2024-05-10T15:53:38Z</dcterms:modified>
</cp:coreProperties>
</file>