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które wolno powiedzieć ze śmiałością do was o patriarsze Dawidzie że i umarł i został pogrzebany i grobowiec jego jest wśród nas aż do dnia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wolno (mi) wam śmiało powiedzieć o patriarsze* Dawidzie, że umarł i został pochowany,** a jego grób*** jest u nas aż do tego 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można powiedzieć z otwartością do was o patriarsze Dawidzie, że i umarł, i został pogrzebany, i grobowiec jego jest wśród nas aż do dnia tego;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które wolno powiedzieć ze śmiałością do was o patriarsze Dawidzie że i umarł i został pogrzebany i grobowiec jego jest wśród nas aż do dnia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mogę śmiało powiedzieć, że patriarcha Dawid umarł i został pochowany, a jego grób jest wśród nas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mogę swobodnie mówić do was o patriarsze Dawidzie, że umarł i został pogrzebany, a jego grobowiec znajduje się u nas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mogę bezpiecznie mówić do was o patryjarsze Dawidzie, żeć umarł i pogrzebiony jest, a grób jego jest u nas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Niech się godzi bezpiecznie mówić do was o patriarsze Dawidzie, że umarł i pogrzebion jest, i grób jego jest u nas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wolno powiedzieć do was otwarcie, że patriarcha Dawid umarł i został pochowany w grobie, który znajduje się u nas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wolno mi otwarcie mówić do was o patriarsze Dawidzie, że umarł i został pogrzebany, a jego grób jest u nas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wolno powiedzieć do was otwarcie o patriarsze Dawidzie, że umarł i został pogrzebany, a jego grobowiec znajduje się u nas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Przypominam wam patriarchę Dawida. Umarł on i został pogrzebany. I aż do dnia dzisiejszego jego grób znajduje się u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niech mi wolno będzie powiedzieć wam śmiało o patriarsze Dawidzie, że przecież on umarł, i został pogrzebany, i jego grób jest u nas aż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Trzeba sobie jasno powiedzieć, że nasz praojciec Dawid umarł i został pochowany, a jego grób znajduje się u nas po dzień dzisiejszy.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Niech mi wolno będzie wyraźnie powiedzieć, że patriarcha Dawid, który umarł i został pochowany, a grób jego u nas dotychczas się znajduje,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Мужі, братове! Скажу сміливо вам про патріарха Давида, який помер і був похований, і його гріб є в нас аж дотепер.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z otwartością mogę do was powiedzieć o patriarsze Dawidzie, że umarł i został pogrzebany, a jego grobowiec jest pośród nas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bracia, że mogę powiedzieć wam otwarcie, iż patriarcha Dawid umarł i został pogrzebany - jego grób jest u nas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”Mężowie, bracia, wolno do was ze swobodą mowy powiedzieć o głowie rodu, Dawidzie, że i zmarł, i został pogrzebany, a jego grobowiec jest u nas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Przyjaciele!—mówił Piotr. —Mogę to wam otwarcie przypomnieć, że król Dawid umarł, miał pogrzeb, a jego grób po dziś dzień się tu znajduje.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Grób Dawida znajdował się na Syjonie, jak większość grobów królewskich; &lt;x&gt;510 2:29&lt;/x&gt;L.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2:10&lt;/x&gt;; &lt;x&gt;510 13:36&lt;/x&gt;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2024-05-10T04:04:43Z</dcterms:modified>
</cp:coreProperties>
</file>