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Chrystus będzie poddany cierpieniom i że jako pierwszy ze zmartwychwstałych ogłosi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ma cierpieć, jako pierwszy zmartwychwstać i zwiastować światłość temu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Chrystus miał cierpieć, a będąc pierwszym z zmartwychwstania opowiadać miał światłość ludowi temu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cierpiętliwy Chrystus, jeśli pierwszy z powstania od umarłych światłość ma opowiedać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ma cierpieć, że pierwszy zmartwychwstanie, że głosić będzie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 Chrystus musi cierpieć, że On jako pierwszy, który powstał z martwych, będzie zwiastował światłość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ze zmartwychwstałych będzie głosił światło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 i jako pierwszy zmartwychwstanie oraz stanie się światłem zarówno dla naszego narodu, jak i dla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Mesjasz ma cierpieć, że jako pierwszy ze zmartwychwstania umarłych światło ogłosi zarówno temu ludowi, jak i poganom”.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że Mesjasz musi cierpieć, ale jako pierwszy zmartwychwstanie i zajaśnieje światłem zbawienia dla narodu i dla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powstanie z martwych i stanie się światłem ludu wybranego i 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постраждати Христос, що він, перший воскреслий із мертвих, має проповідувати світло народові та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Chrystus został skazany na cierpienie, i że jako pierwszy z podniesienia martwych, ma zwiastować światło ludowi oraz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miał umrzeć i że jako pierwszy wskrzeszony z martwych, miał głosić światłość i Ludowi, i 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musiał cierpieć i że jako pierwszy, który miał zostać wskrzeszony z martwych, będzie ogłaszał światło zarówno temu ludowi, jak i narodom”.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będzie cierpiał i pierwszy powstanie z martwych, aby przynieść światło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2024-05-13T05:52:03Z</dcterms:modified>
</cp:coreProperties>
</file>