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przypłynęliśmy do Syrakuz,* gdzie pozostaliśmy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wpłynąwszy do Syrakuz, zatrzymaliśmy się dni trzy*.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przypłynęliśmy do Syrakuz, gdzie 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do Syrakuz, pozostaliśmy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Syrakus, zamieszkaliśmy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Syrakuzy, zmieszkaliśmy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Syrakuz, pozostaliśmy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Syrakuz, 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zatrzymaliśmy się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dopłynęliśmy do Syrakuz, zatrzymaliśmy się na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zawinięciu do portu w Syrakuzach, przebywaliśmy tam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zatrzymaliśmy się w Syrakuzach,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допливши до Сиракуз, перебували ми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wpłynęliśmy do Syrakuz i 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Dopłynęliśmy do Syrakuz i zostaliśmy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zawinąwszy do portu w Syrakuzach, zatrzymaliśmy się tam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zawinęliśmy do Syrakuz i zatrzymaliśmy się tam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Syrakuzy : główne miasto Sycylii, 120 km od Malty.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trzy"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2024-05-20T15:56:42Z</dcterms:modified>
</cp:coreProperties>
</file>