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tymczasem, pełen Ducha Świętego, utkwił wzrok w niebie i zobaczył chwałę Boga oraz Jezusa stojącego z prawej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uważnie w niebo i ujrzał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będąc pełen Ducha Świętego, patrząc pilnie w niebo, ujrzał chwałę Bożą i Jezusa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pełen Ducha Ś. patrząc pilnie w niebo, ujźrzał chwałę Bożą i Jezusa stojącego po prawicy Bożej. I rzekł: Oto widzę niebiosa otworzone, a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Bożą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utkwiwszy wzrok w niebo, ujrzał chwałę Bożą i Jezusa stojącego po prawicy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Boga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pełen Ducha Świętego spojrzał w niebo. Ujrzał majestat Boga i Jezusa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pełen Ducha Świętego, spojrzawszy w niebo, zobaczył chwałę Boga i Jezusa, stojącego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Szczepan, natchniony przez Ducha Świętego, wpatrywał się w niebo, gdzie ujrzał blask Bożego majestatu oraz Jezusa, stojącego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napełniony Duchem Świętym patrzył w niebo i widział chwałę Bożą oraz Jezusa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Сповнений Святим Духом, поглянув на небо, побачив славу Божу й Ісуса, що стояв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będąc pełnym Ducha Świętego, popatrzył ku Niebu, zobaczył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Ruach Ha-Kodesz, spojrzał w niebo i ujrzał Bożą Sz'chinę, wraz z Jeszuą stojącym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wpatrzył się w niebo i ujrzał chwałę Bożą oraz 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Ducha Świętego, wpatrywał się w niebo. I ujrzał chwałę Boga oraz Jezusa, stojącego po Jego prawej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2024-05-21T20:36:10Z</dcterms:modified>
</cp:coreProperties>
</file>