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rozpoczynając od tego fragmentu Pisma, 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Filip otworzył swe usta i zaczynając od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fragmentu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głosił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otworzywszy Filip usta swe, a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otworzywszy usta swe i począwszy od tego pisma, opowiadał mu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usta i wyszedłszy od tego [tekstu]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zwiastował mu dobrą nowinę o Jezusie, począwszy od tego ustępu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Filip, poczynając od tego tekstu Pisma, opowiedział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Filip, wychodząc od przeczytanego tekstu Pisma, opowiedział mu Ewangelię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 swe usta Filip i zaczął mu opowiadać ewangelię o Jezusie, wychodząc od tego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zaczął więc mówić i nawiązując do tego fragmentu księgi, opowiedział mu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Nawiązując do przeczytanego tekstu opowiedział mu Filip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Відкривши уста й почавши від цього Писання, Пилип благовістив йому про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otworzył swoje usta i począwszy od tego wersetu Pisma, ogłosił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Filip zaczął mówić - wychodząc od tego fragmentu, przeszedł do opowiedzenia mu Dobrej Nowiny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otworzył usta i począwszy od tego fragmentu Pisma oznajmiał mu dobrą nowinę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Filip, zaczynając od tego fragmentu, przedstawił mu dobrą nowinę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2024-05-16T13:33:16Z</dcterms:modified>
</cp:coreProperties>
</file>