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dnia. Odrzućcie hulanki i libacje, rozpustę i rozwiązłość, kłótnię oraz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za dnia, nie w hulankach i pijaństwach, nie w rozwiązłości i rozpustach, nie w sporach ani w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uczciwie jako we dnie, nie w biesiadach i w pijaństwach, nie we wszeteczeństwach i rozpustach, nie w poswarkach ani w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 dnie uczciwie chodźmy: nie w biesiadach i pijaństwach, nie w łożach i niewstydliwościach, nie w zwadzie i w zazdrości,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przyzwoicie jak w jasny dzień: nie w hulankach i pijatykach, nie w rozpuście i wyuzdaniu, nie w 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przystojnie jak za dnia, nie w biesiadach i pijaństwach, nie w rozpustach i rozwiązłości, nie w swarach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podczas dnia, unikając hulanek i pijaństwa, rozpusty i wyuzdania,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bez hulanek i pijaństwa, bez rozwiązłości i wyuzdania, bez 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Przyzwoicie, jak w dzień, zacznijmy postępować: nie wśród zabaw i pijaństwa, nie w rozwiązłości i rozpasaniu, nie w kłótniach i zazdrości,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Zachowujmy się przyzwoicie jak w dzień, unikając hulanki i pijaństwa, rozpusty i wyuzdania, kłótni i zawiści.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szlachetnie jak w ciągu dnia, nie bierzmy udziału w hulankach i pijaństwie, w rozpuście i wyuzdaniu, w 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 день, живімо доброчесно - не в гульні та пияцтві, не в розпусті й розбещеності, не в сварках і заздрощах;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Zacznijmy chodzić godnie, jak w czasie dnia; nie w hulankach, pijaństwach, nie w rozwiązłościach i zuchwałościach, nie w sporach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porządnie, jak się żyje za dnia, a nie na hulankach i pijaństwie, nie uczestnicząc w rozpuście i innych ekscesach, bez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przyzwoicie jak za dnia, nie w hulankach i pijatykach, nie w niedozwolonym współżyciu i rozpasaniu, nie w waśni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godnością, jak w czasie dnia. Unikajmy hucznych zabaw, pijaństwa, rozwiązłości, nieprzyzwoitego zachowania, sporów i 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2024-05-19T23:39:03Z</dcterms:modified>
</cp:coreProperties>
</file>